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A02E8" w14:textId="04715A89" w:rsidR="004E22A7" w:rsidRDefault="00931E8B">
      <w:r>
        <w:t xml:space="preserve">Την Πέμπτη το πρωί στο σχολείο θα έρθουν </w:t>
      </w:r>
      <w:r w:rsidR="0048279C">
        <w:t xml:space="preserve">κομμωτές και κομμώτριες </w:t>
      </w:r>
      <w:r>
        <w:t>να μας κουρέψουν.</w:t>
      </w:r>
    </w:p>
    <w:p w14:paraId="2A77C98A" w14:textId="77777777" w:rsidR="00931E8B" w:rsidRDefault="00931E8B"/>
    <w:p w14:paraId="2E2CA605" w14:textId="5CF9D4D5" w:rsidR="00931E8B" w:rsidRDefault="00931E8B">
      <w:r>
        <w:rPr>
          <w:noProof/>
        </w:rPr>
        <w:drawing>
          <wp:inline distT="0" distB="0" distL="0" distR="0" wp14:anchorId="7766C8B1" wp14:editId="28B0D5C4">
            <wp:extent cx="5153025" cy="3019425"/>
            <wp:effectExtent l="0" t="0" r="9525" b="9525"/>
            <wp:docPr id="1" name="Εικόνα 1" descr="Κοινωνικό Κομμωτήριο για άπορους και άστεγους από τον Σεπτέμβριο στ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ινωνικό Κομμωτήριο για άπορους και άστεγους από τον Σεπτέμβριο στη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8FE7" w14:textId="77777777" w:rsidR="00931E8B" w:rsidRDefault="00931E8B"/>
    <w:p w14:paraId="384AE8FE" w14:textId="77777777" w:rsidR="00CF2377" w:rsidRDefault="00CF2377"/>
    <w:p w14:paraId="681AA957" w14:textId="32C485B9" w:rsidR="00931E8B" w:rsidRDefault="00931E8B">
      <w:r>
        <w:t>Θα είμαι στην τάξη μου μέχρι να μου πει η κυρία να πάω για κούρεμα.</w:t>
      </w:r>
    </w:p>
    <w:p w14:paraId="6A8476B7" w14:textId="77777777" w:rsidR="00205D0D" w:rsidRDefault="00205D0D"/>
    <w:p w14:paraId="41CCC546" w14:textId="51E9948F" w:rsidR="00931E8B" w:rsidRDefault="00205D0D">
      <w:r>
        <w:rPr>
          <w:noProof/>
        </w:rPr>
        <w:drawing>
          <wp:inline distT="0" distB="0" distL="0" distR="0" wp14:anchorId="08F50067" wp14:editId="3659EAF9">
            <wp:extent cx="5143500" cy="3076575"/>
            <wp:effectExtent l="0" t="0" r="0" b="9525"/>
            <wp:docPr id="3" name="Εικόνα 2" descr="Ritmik Sayılar Border (1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tmik Sayılar Border (1-1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44DA2" w14:textId="77777777" w:rsidR="00205D0D" w:rsidRDefault="00205D0D"/>
    <w:p w14:paraId="5A0AA9F7" w14:textId="77777777" w:rsidR="00205D0D" w:rsidRDefault="00205D0D"/>
    <w:p w14:paraId="2219C315" w14:textId="77777777" w:rsidR="00CF2377" w:rsidRDefault="00CF2377"/>
    <w:p w14:paraId="0B8DA893" w14:textId="4EE448A5" w:rsidR="00205D0D" w:rsidRDefault="00205D0D">
      <w:r>
        <w:lastRenderedPageBreak/>
        <w:t>Όταν μου πει η κυρία μου πηγαίνω να με κουρέψουν.</w:t>
      </w:r>
    </w:p>
    <w:p w14:paraId="4B60B84E" w14:textId="77777777" w:rsidR="00205D0D" w:rsidRDefault="00205D0D"/>
    <w:p w14:paraId="0E9C6B00" w14:textId="0DC69A22" w:rsidR="00205D0D" w:rsidRDefault="007F354A">
      <w:r>
        <w:rPr>
          <w:noProof/>
        </w:rPr>
        <w:drawing>
          <wp:inline distT="0" distB="0" distL="0" distR="0" wp14:anchorId="6A8462E8" wp14:editId="5B0C9BEC">
            <wp:extent cx="5267325" cy="3524250"/>
            <wp:effectExtent l="0" t="0" r="9525" b="0"/>
            <wp:docPr id="9" name="Εικόνα 8" descr="Guía Básico de Barbería - Vismar Mazacotte Dallazen | Hot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ía Básico de Barbería - Vismar Mazacotte Dallazen | Hotm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0B628" w14:textId="77777777" w:rsidR="00205D0D" w:rsidRDefault="00205D0D"/>
    <w:p w14:paraId="18D62FB0" w14:textId="77777777" w:rsidR="007F354A" w:rsidRDefault="00205D0D">
      <w:r>
        <w:t>Κάθομαι στην καρέκλα ήσυχα.</w:t>
      </w:r>
    </w:p>
    <w:p w14:paraId="777CFC7C" w14:textId="77777777" w:rsidR="007F354A" w:rsidRDefault="007F354A"/>
    <w:p w14:paraId="48C8F6A2" w14:textId="26C3D110" w:rsidR="00CC5CBD" w:rsidRDefault="007F354A">
      <w:r>
        <w:rPr>
          <w:noProof/>
        </w:rPr>
        <w:drawing>
          <wp:inline distT="0" distB="0" distL="0" distR="0" wp14:anchorId="47699C78" wp14:editId="1545BEC1">
            <wp:extent cx="5273675" cy="3733800"/>
            <wp:effectExtent l="0" t="0" r="3175" b="0"/>
            <wp:docPr id="10" name="Εικόνα 9" descr="Εξοπλισμοί Σχολείων - K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Εξοπλισμοί Σχολείων - KT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43" cy="37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830B2" w14:textId="33B624B4" w:rsidR="00CC5CBD" w:rsidRDefault="00CC5CBD">
      <w:r>
        <w:lastRenderedPageBreak/>
        <w:t xml:space="preserve"> </w:t>
      </w:r>
      <w:r w:rsidR="0048279C">
        <w:t>Θα με κουρέψει με ψαλίδι</w:t>
      </w:r>
      <w:r>
        <w:t>.</w:t>
      </w:r>
    </w:p>
    <w:p w14:paraId="39778CFB" w14:textId="77777777" w:rsidR="00CC5CBD" w:rsidRDefault="00CC5CBD"/>
    <w:p w14:paraId="7B95299E" w14:textId="5B61293A" w:rsidR="00CC5CBD" w:rsidRDefault="00CC5CBD">
      <w:r>
        <w:rPr>
          <w:noProof/>
        </w:rPr>
        <w:drawing>
          <wp:inline distT="0" distB="0" distL="0" distR="0" wp14:anchorId="23373FAF" wp14:editId="76C3D597">
            <wp:extent cx="5353050" cy="3257550"/>
            <wp:effectExtent l="0" t="0" r="0" b="0"/>
            <wp:docPr id="4" name="Εικόνα 3" descr="Αποτελέσματα εικόνων για Salon Hair Sty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ελέσματα εικόνων για Salon Hair Styl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DDAC1" w14:textId="77777777" w:rsidR="00CC5CBD" w:rsidRDefault="00CC5CBD"/>
    <w:p w14:paraId="561A7485" w14:textId="77777777" w:rsidR="00CC5CBD" w:rsidRDefault="00CC5CBD"/>
    <w:p w14:paraId="035F1D56" w14:textId="37D1D8B4" w:rsidR="00CC5CBD" w:rsidRDefault="00CC5CBD">
      <w:r>
        <w:t xml:space="preserve">Επίσης θα χρησιμοποιήσει πιστολάκι για να </w:t>
      </w:r>
      <w:r w:rsidR="00AC0E03">
        <w:t>στεγνώσει το μαλλί.</w:t>
      </w:r>
    </w:p>
    <w:p w14:paraId="0E1097AD" w14:textId="77777777" w:rsidR="00AC0E03" w:rsidRDefault="00AC0E03"/>
    <w:p w14:paraId="66060C90" w14:textId="6324CAC3" w:rsidR="00AC0E03" w:rsidRDefault="00AC0E03">
      <w:r>
        <w:rPr>
          <w:noProof/>
        </w:rPr>
        <w:drawing>
          <wp:inline distT="0" distB="0" distL="0" distR="0" wp14:anchorId="6CBFDD27" wp14:editId="762CB2B2">
            <wp:extent cx="5314950" cy="3257550"/>
            <wp:effectExtent l="0" t="0" r="0" b="0"/>
            <wp:docPr id="7" name="Εικόνα 6" descr="Ανδρικά χτενίσματα: Τι χτένισμα να επιλέξεις ανάλογα με το στυλ σ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νδρικά χτενίσματα: Τι χτένισμα να επιλέξεις ανάλογα με το στυλ σο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411C" w14:textId="77777777" w:rsidR="0048279C" w:rsidRDefault="0048279C"/>
    <w:p w14:paraId="1F7B1DDB" w14:textId="6DAACD27" w:rsidR="00637AAC" w:rsidRDefault="00637AAC">
      <w:r>
        <w:lastRenderedPageBreak/>
        <w:t>Στο τέλος θα φτιάξω το μαλλί με ζελέ.</w:t>
      </w:r>
    </w:p>
    <w:p w14:paraId="436F3F14" w14:textId="77777777" w:rsidR="00637AAC" w:rsidRDefault="00637AAC"/>
    <w:p w14:paraId="7E1D01C5" w14:textId="56041343" w:rsidR="00637AAC" w:rsidRDefault="00122016">
      <w:r>
        <w:rPr>
          <w:noProof/>
        </w:rPr>
        <w:drawing>
          <wp:inline distT="0" distB="0" distL="0" distR="0" wp14:anchorId="7563DF42" wp14:editId="103A380C">
            <wp:extent cx="5343525" cy="3057525"/>
            <wp:effectExtent l="0" t="0" r="9525" b="9525"/>
            <wp:docPr id="11" name="Εικόνα 10" descr="I got a haircut from the elite New York City barber who cuts Jack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 got a haircut from the elite New York City barber who cuts Jack D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86" cy="30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7"/>
    <w:rsid w:val="00122016"/>
    <w:rsid w:val="00205D0D"/>
    <w:rsid w:val="0048279C"/>
    <w:rsid w:val="004E22A7"/>
    <w:rsid w:val="00637AAC"/>
    <w:rsid w:val="007F354A"/>
    <w:rsid w:val="00931E8B"/>
    <w:rsid w:val="00AC0E03"/>
    <w:rsid w:val="00B9257B"/>
    <w:rsid w:val="00CC5CBD"/>
    <w:rsid w:val="00C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6438"/>
  <w15:chartTrackingRefBased/>
  <w15:docId w15:val="{686446BD-6597-479A-9378-FD9C4915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2024-04-24T05:40:00Z</dcterms:created>
  <dcterms:modified xsi:type="dcterms:W3CDTF">2024-04-24T07:17:00Z</dcterms:modified>
</cp:coreProperties>
</file>